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756" w:rsidRDefault="00F46756" w:rsidP="00F46756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pt-BR" w:eastAsia="pt-BR"/>
        </w:rPr>
      </w:pPr>
      <w:r w:rsidRPr="00F46756">
        <w:rPr>
          <w:rFonts w:ascii="Segoe UI Symbol" w:eastAsia="Times New Roman" w:hAnsi="Segoe UI Symbol" w:cs="Segoe UI Symbol"/>
          <w:b/>
          <w:bCs/>
          <w:kern w:val="36"/>
          <w:sz w:val="48"/>
          <w:szCs w:val="48"/>
          <w:lang w:val="pt-BR" w:eastAsia="pt-BR"/>
        </w:rPr>
        <w:t>🐾</w:t>
      </w:r>
      <w:r w:rsidRPr="00F467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pt-BR" w:eastAsia="pt-BR"/>
        </w:rPr>
        <w:t xml:space="preserve"> </w:t>
      </w:r>
      <w:bookmarkStart w:id="0" w:name="_GoBack"/>
      <w:bookmarkEnd w:id="0"/>
      <w:r w:rsidRPr="00F467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pt-BR" w:eastAsia="pt-BR"/>
        </w:rPr>
        <w:t xml:space="preserve">ANIMAL APREENDIDO </w:t>
      </w:r>
    </w:p>
    <w:p w:rsidR="00F46756" w:rsidRPr="00F46756" w:rsidRDefault="00F46756" w:rsidP="00F46756">
      <w:pPr>
        <w:widowControl/>
        <w:autoSpaceDE/>
        <w:autoSpaceDN/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pt-BR" w:eastAsia="pt-BR"/>
        </w:rPr>
      </w:pPr>
      <w:r w:rsidRPr="00F4675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pt-BR" w:eastAsia="pt-BR"/>
        </w:rPr>
        <w:t>– PROCURE A PREFEITURA</w:t>
      </w:r>
    </w:p>
    <w:p w:rsidR="00F46756" w:rsidRPr="00F46756" w:rsidRDefault="00F46756" w:rsidP="00F46756">
      <w:pPr>
        <w:widowControl/>
        <w:autoSpaceDE/>
        <w:autoSpaceDN/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pt-BR" w:eastAsia="pt-BR"/>
        </w:rPr>
      </w:pPr>
      <w:r w:rsidRPr="00F46756">
        <w:rPr>
          <w:rFonts w:ascii="Times New Roman" w:eastAsia="Times New Roman" w:hAnsi="Times New Roman" w:cs="Times New Roman"/>
          <w:b/>
          <w:bCs/>
          <w:sz w:val="27"/>
          <w:szCs w:val="27"/>
          <w:lang w:val="pt-BR" w:eastAsia="pt-BR"/>
        </w:rPr>
        <w:t>Seu animal pode estar sob a guarda do Município</w:t>
      </w:r>
    </w:p>
    <w:p w:rsidR="00F46756" w:rsidRPr="00F46756" w:rsidRDefault="00F46756" w:rsidP="00F46756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 Prefeitura Municipal de Santo Antônio do Amparo informa que o animal abaixo foi </w:t>
      </w:r>
      <w:r w:rsidRPr="00F4675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recolhido em via pública da área urbana do Município</w:t>
      </w:r>
      <w:r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conforme previsto no artigo 49 da Lei Municipal nº 972/1992, com as alterações promovidas pela </w:t>
      </w:r>
      <w:r w:rsidRPr="00F4675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Lei Ordinária nº 2.176, de 16 de abril de 2024</w:t>
      </w:r>
      <w:r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:rsidR="00F46756" w:rsidRPr="00F46756" w:rsidRDefault="00F46756" w:rsidP="00F46756">
      <w:pPr>
        <w:widowControl/>
        <w:autoSpaceDE/>
        <w:autoSpaceDN/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pt-BR" w:eastAsia="pt-BR"/>
        </w:rPr>
      </w:pPr>
      <w:r w:rsidRPr="00F46756">
        <w:rPr>
          <w:rFonts w:ascii="Segoe UI Symbol" w:eastAsia="Times New Roman" w:hAnsi="Segoe UI Symbol" w:cs="Segoe UI Symbol"/>
          <w:b/>
          <w:bCs/>
          <w:sz w:val="27"/>
          <w:szCs w:val="27"/>
          <w:lang w:val="pt-BR" w:eastAsia="pt-BR"/>
        </w:rPr>
        <w:t>📷</w:t>
      </w:r>
      <w:r w:rsidRPr="00F46756">
        <w:rPr>
          <w:rFonts w:ascii="Times New Roman" w:eastAsia="Times New Roman" w:hAnsi="Times New Roman" w:cs="Times New Roman"/>
          <w:b/>
          <w:bCs/>
          <w:sz w:val="27"/>
          <w:szCs w:val="27"/>
          <w:lang w:val="pt-BR" w:eastAsia="pt-BR"/>
        </w:rPr>
        <w:t xml:space="preserve"> Foto do animal</w:t>
      </w:r>
      <w:r w:rsidR="00332CB5">
        <w:rPr>
          <w:rFonts w:ascii="Times New Roman" w:eastAsia="Times New Roman" w:hAnsi="Times New Roman" w:cs="Times New Roman"/>
          <w:b/>
          <w:bCs/>
          <w:sz w:val="27"/>
          <w:szCs w:val="27"/>
          <w:lang w:val="pt-BR" w:eastAsia="pt-BR"/>
        </w:rPr>
        <w:t xml:space="preserve"> (s) </w:t>
      </w:r>
    </w:p>
    <w:p w:rsidR="00F46756" w:rsidRDefault="00F46756" w:rsidP="00332CB5">
      <w:pPr>
        <w:widowControl/>
        <w:autoSpaceDE/>
        <w:autoSpaceDN/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</w:pPr>
      <w:r w:rsidRPr="00F4675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 xml:space="preserve">[INSERIR FOTO DO </w:t>
      </w:r>
      <w:proofErr w:type="gramStart"/>
      <w:r w:rsidRPr="00F4675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ANIMAL</w:t>
      </w:r>
      <w:r w:rsidR="00332CB5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(</w:t>
      </w:r>
      <w:proofErr w:type="gramEnd"/>
      <w:r w:rsidR="00332CB5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S)</w:t>
      </w:r>
      <w:r w:rsidRPr="00F4675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]</w:t>
      </w:r>
    </w:p>
    <w:p w:rsidR="007F52C2" w:rsidRPr="00F46756" w:rsidRDefault="007F52C2" w:rsidP="00F46756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noProof/>
          <w:lang w:eastAsia="pt-BR"/>
        </w:rPr>
        <w:drawing>
          <wp:inline distT="0" distB="0" distL="0" distR="0" wp14:anchorId="2A14D9CE" wp14:editId="7CF47ED6">
            <wp:extent cx="5391150" cy="3057525"/>
            <wp:effectExtent l="0" t="0" r="0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756" w:rsidRPr="00F46756" w:rsidRDefault="00F46756" w:rsidP="00F46756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>
          <v:rect id="_x0000_i1025" style="width:0;height:1.5pt" o:hralign="center" o:hrstd="t" o:hr="t" fillcolor="#a0a0a0" stroked="f"/>
        </w:pict>
      </w:r>
    </w:p>
    <w:p w:rsidR="00F46756" w:rsidRDefault="00F46756" w:rsidP="00F46756">
      <w:pPr>
        <w:widowControl/>
        <w:autoSpaceDE/>
        <w:autoSpaceDN/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pt-BR" w:eastAsia="pt-BR"/>
        </w:rPr>
      </w:pPr>
      <w:r w:rsidRPr="00F46756">
        <w:rPr>
          <w:rFonts w:ascii="Segoe UI Symbol" w:eastAsia="Times New Roman" w:hAnsi="Segoe UI Symbol" w:cs="Segoe UI Symbol"/>
          <w:b/>
          <w:bCs/>
          <w:sz w:val="36"/>
          <w:szCs w:val="36"/>
          <w:lang w:val="pt-BR" w:eastAsia="pt-BR"/>
        </w:rPr>
        <w:t>🔎</w:t>
      </w:r>
      <w:r w:rsidRPr="00F46756">
        <w:rPr>
          <w:rFonts w:ascii="Times New Roman" w:eastAsia="Times New Roman" w:hAnsi="Times New Roman" w:cs="Times New Roman"/>
          <w:b/>
          <w:bCs/>
          <w:sz w:val="36"/>
          <w:szCs w:val="36"/>
          <w:lang w:val="pt-BR" w:eastAsia="pt-BR"/>
        </w:rPr>
        <w:t xml:space="preserve"> Características do </w:t>
      </w:r>
      <w:proofErr w:type="gramStart"/>
      <w:r w:rsidRPr="00F46756">
        <w:rPr>
          <w:rFonts w:ascii="Times New Roman" w:eastAsia="Times New Roman" w:hAnsi="Times New Roman" w:cs="Times New Roman"/>
          <w:b/>
          <w:bCs/>
          <w:sz w:val="36"/>
          <w:szCs w:val="36"/>
          <w:lang w:val="pt-BR" w:eastAsia="pt-BR"/>
        </w:rPr>
        <w:t>animal</w:t>
      </w:r>
      <w:r w:rsidR="00332CB5">
        <w:rPr>
          <w:rFonts w:ascii="Times New Roman" w:eastAsia="Times New Roman" w:hAnsi="Times New Roman" w:cs="Times New Roman"/>
          <w:b/>
          <w:bCs/>
          <w:sz w:val="36"/>
          <w:szCs w:val="36"/>
          <w:lang w:val="pt-BR" w:eastAsia="pt-BR"/>
        </w:rPr>
        <w:t>(</w:t>
      </w:r>
      <w:proofErr w:type="gramEnd"/>
      <w:r w:rsidR="00332CB5">
        <w:rPr>
          <w:rFonts w:ascii="Times New Roman" w:eastAsia="Times New Roman" w:hAnsi="Times New Roman" w:cs="Times New Roman"/>
          <w:b/>
          <w:bCs/>
          <w:sz w:val="36"/>
          <w:szCs w:val="36"/>
          <w:lang w:val="pt-BR" w:eastAsia="pt-BR"/>
        </w:rPr>
        <w:t>s)</w:t>
      </w:r>
    </w:p>
    <w:p w:rsidR="00F46756" w:rsidRPr="00F46756" w:rsidRDefault="00332CB5" w:rsidP="00F46756">
      <w:pPr>
        <w:widowControl/>
        <w:autoSpaceDE/>
        <w:autoSpaceDN/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Quantidade</w:t>
      </w:r>
      <w:r w:rsidR="00F46756" w:rsidRPr="00F4675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:</w:t>
      </w:r>
      <w:r w:rsidR="00F46756"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  <w:r w:rsidR="007F52C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[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____</w:t>
      </w:r>
      <w:r w:rsidR="00F46756"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]</w:t>
      </w:r>
      <w:r w:rsidR="00F46756"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  <w:r w:rsidRPr="00F4675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Espécie:</w:t>
      </w:r>
      <w:r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[</w:t>
      </w:r>
      <w:r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Equino / Bovino / Outro]</w:t>
      </w:r>
      <w:r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  <w:r w:rsidR="00F46756" w:rsidRPr="00F4675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Sexo:</w:t>
      </w:r>
      <w:r w:rsidR="00F46756"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[Macho / Fêmea]</w:t>
      </w:r>
      <w:r w:rsidR="00F46756"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  <w:r w:rsidR="00F46756" w:rsidRPr="00F4675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Porte:</w:t>
      </w:r>
      <w:r w:rsidR="00F46756"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[Pequeno / Médio / Grande]</w:t>
      </w:r>
      <w:r w:rsidR="00F46756"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  <w:r w:rsidR="00F46756" w:rsidRPr="00F4675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Pelagem:</w:t>
      </w:r>
      <w:r w:rsidR="00F46756"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[Cor e características]</w:t>
      </w:r>
      <w:r w:rsidR="00F46756"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  <w:r w:rsidR="00F46756" w:rsidRPr="00F4675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Raça:</w:t>
      </w:r>
      <w:r w:rsidR="00F46756"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[Informada/Não identificada]</w:t>
      </w:r>
      <w:r w:rsidR="00F46756"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  <w:r w:rsidR="00F46756" w:rsidRPr="00F4675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Características particulares:</w:t>
      </w:r>
      <w:r w:rsidR="00F46756"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  <w:r w:rsidR="007F52C2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[Manchas</w:t>
      </w:r>
      <w:r w:rsidR="00F46756"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marca, cicatriz, etc.]</w:t>
      </w:r>
      <w:r w:rsidR="00F46756"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  <w:r w:rsidR="00F46756" w:rsidRPr="00F4675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Local onde foi recolhido:</w:t>
      </w:r>
      <w:r w:rsidR="00F46756"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[Local]</w:t>
      </w:r>
      <w:r w:rsidR="00F46756"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  <w:r w:rsidR="00F46756" w:rsidRPr="00F4675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Data do recolhimento:</w:t>
      </w:r>
      <w:r w:rsidR="00F46756"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[Data]</w:t>
      </w:r>
      <w:r w:rsidR="00F46756"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br/>
      </w:r>
      <w:r w:rsidR="00F46756" w:rsidRPr="00F4675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Identificação/Registro:</w:t>
      </w:r>
      <w:r w:rsidR="00F46756"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[Número, se houver]</w:t>
      </w:r>
    </w:p>
    <w:p w:rsidR="00F46756" w:rsidRPr="00F46756" w:rsidRDefault="00F46756" w:rsidP="00F46756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lastRenderedPageBreak/>
        <w:pict>
          <v:rect id="_x0000_i1026" style="width:0;height:1.5pt" o:hrstd="t" o:hr="t" fillcolor="#a0a0a0" stroked="f"/>
        </w:pict>
      </w:r>
    </w:p>
    <w:p w:rsidR="00F46756" w:rsidRPr="00F46756" w:rsidRDefault="00F46756" w:rsidP="00F46756">
      <w:pPr>
        <w:widowControl/>
        <w:autoSpaceDE/>
        <w:autoSpaceDN/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pt-BR" w:eastAsia="pt-BR"/>
        </w:rPr>
      </w:pPr>
      <w:r w:rsidRPr="00F46756">
        <w:rPr>
          <w:rFonts w:ascii="Segoe UI Symbol" w:eastAsia="Times New Roman" w:hAnsi="Segoe UI Symbol" w:cs="Segoe UI Symbol"/>
          <w:b/>
          <w:bCs/>
          <w:sz w:val="36"/>
          <w:szCs w:val="36"/>
          <w:lang w:val="pt-BR" w:eastAsia="pt-BR"/>
        </w:rPr>
        <w:t>⚠️</w:t>
      </w:r>
      <w:r w:rsidRPr="00F46756">
        <w:rPr>
          <w:rFonts w:ascii="Times New Roman" w:eastAsia="Times New Roman" w:hAnsi="Times New Roman" w:cs="Times New Roman"/>
          <w:b/>
          <w:bCs/>
          <w:sz w:val="36"/>
          <w:szCs w:val="36"/>
          <w:lang w:val="pt-BR" w:eastAsia="pt-BR"/>
        </w:rPr>
        <w:t xml:space="preserve"> ATENÇÃO AO PROPRIETÁRIO</w:t>
      </w:r>
    </w:p>
    <w:p w:rsidR="00F46756" w:rsidRPr="00F46756" w:rsidRDefault="00F46756" w:rsidP="00F46756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Caso você seja o proprietário ou responsável pelo animal acima, </w:t>
      </w:r>
      <w:r w:rsidRPr="00F4675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compareça presencialmente ao Setor de Cadastro da Prefeitura Municipal de Santo Antônio do Amparo</w:t>
      </w:r>
      <w:r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para obter informações, comprovar a propriedade ou responsabilidade pelo animal e realizar os procedimentos necessários para sua retirada.</w:t>
      </w:r>
    </w:p>
    <w:p w:rsidR="00F46756" w:rsidRPr="00F46756" w:rsidRDefault="00F46756" w:rsidP="00F46756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O animal deverá ser retirado </w:t>
      </w:r>
      <w:r w:rsidRPr="00F4675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no prazo máximo de 7 (sete) dias</w:t>
      </w:r>
      <w:r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mediante requerimento e pagamento da multa e das taxas devidas, conforme estabelece o </w:t>
      </w:r>
      <w:r w:rsidRPr="00F4675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§ 2º do artigo 49 da Lei Municipal nº 972/1992, com redação dada pela Lei nº 2.176/2024</w:t>
      </w:r>
      <w:r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:rsidR="00F46756" w:rsidRPr="00F46756" w:rsidRDefault="00F46756" w:rsidP="00F46756">
      <w:pPr>
        <w:widowControl/>
        <w:autoSpaceDE/>
        <w:autoSpaceDN/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pt-BR" w:eastAsia="pt-BR"/>
        </w:rPr>
      </w:pPr>
      <w:r w:rsidRPr="00F46756">
        <w:rPr>
          <w:rFonts w:ascii="Segoe UI Symbol" w:eastAsia="Times New Roman" w:hAnsi="Segoe UI Symbol" w:cs="Segoe UI Symbol"/>
          <w:b/>
          <w:bCs/>
          <w:sz w:val="27"/>
          <w:szCs w:val="27"/>
          <w:lang w:val="pt-BR" w:eastAsia="pt-BR"/>
        </w:rPr>
        <w:t>❗</w:t>
      </w:r>
      <w:r w:rsidRPr="00F46756">
        <w:rPr>
          <w:rFonts w:ascii="Times New Roman" w:eastAsia="Times New Roman" w:hAnsi="Times New Roman" w:cs="Times New Roman"/>
          <w:b/>
          <w:bCs/>
          <w:sz w:val="27"/>
          <w:szCs w:val="27"/>
          <w:lang w:val="pt-BR" w:eastAsia="pt-BR"/>
        </w:rPr>
        <w:t xml:space="preserve"> O não comparecimento dentro do prazo legal poderá resultar na destinação do animal pela Administração Municipal.</w:t>
      </w:r>
    </w:p>
    <w:p w:rsidR="00F46756" w:rsidRPr="00F46756" w:rsidRDefault="00F46756" w:rsidP="00F46756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Conforme o § 3º do artigo 49, caso o animal não seja retirado no prazo de 7 (sete) dias, a Prefeitura poderá, a critério da Administração:</w:t>
      </w:r>
    </w:p>
    <w:p w:rsidR="00F46756" w:rsidRPr="00F46756" w:rsidRDefault="00F46756" w:rsidP="00F46756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4675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I –</w:t>
      </w:r>
      <w:r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  <w:proofErr w:type="gramStart"/>
      <w:r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proceder</w:t>
      </w:r>
      <w:proofErr w:type="gramEnd"/>
      <w:r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à doação do animal a entidades, associações ou congêneres sem fins lucrativos e cadastradas no Município; ou</w:t>
      </w:r>
    </w:p>
    <w:p w:rsidR="00F46756" w:rsidRPr="00F46756" w:rsidRDefault="00F46756" w:rsidP="00F46756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4675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II –</w:t>
      </w:r>
      <w:r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</w:t>
      </w:r>
      <w:proofErr w:type="gramStart"/>
      <w:r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efetuar</w:t>
      </w:r>
      <w:proofErr w:type="gramEnd"/>
      <w:r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 a sua venda em hasta pública, precedida da necessária publicação do edital de leilão.</w:t>
      </w:r>
    </w:p>
    <w:p w:rsidR="00F46756" w:rsidRPr="00F46756" w:rsidRDefault="00F46756" w:rsidP="00F46756">
      <w:pPr>
        <w:widowControl/>
        <w:autoSpaceDE/>
        <w:autoSpaceDN/>
        <w:spacing w:before="100" w:beforeAutospacing="1" w:after="100" w:afterAutospacing="1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pt-BR" w:eastAsia="pt-BR"/>
        </w:rPr>
      </w:pPr>
      <w:proofErr w:type="gramStart"/>
      <w:r w:rsidRPr="00F46756">
        <w:rPr>
          <w:rFonts w:ascii="Segoe UI Symbol" w:eastAsia="Times New Roman" w:hAnsi="Segoe UI Symbol" w:cs="Segoe UI Symbol"/>
          <w:b/>
          <w:bCs/>
          <w:sz w:val="27"/>
          <w:szCs w:val="27"/>
          <w:lang w:val="pt-BR" w:eastAsia="pt-BR"/>
        </w:rPr>
        <w:t>🔴</w:t>
      </w:r>
      <w:r w:rsidRPr="00F46756">
        <w:rPr>
          <w:rFonts w:ascii="Times New Roman" w:eastAsia="Times New Roman" w:hAnsi="Times New Roman" w:cs="Times New Roman"/>
          <w:b/>
          <w:bCs/>
          <w:sz w:val="27"/>
          <w:szCs w:val="27"/>
          <w:lang w:val="pt-BR" w:eastAsia="pt-BR"/>
        </w:rPr>
        <w:t xml:space="preserve"> Em</w:t>
      </w:r>
      <w:proofErr w:type="gramEnd"/>
      <w:r w:rsidRPr="00F46756">
        <w:rPr>
          <w:rFonts w:ascii="Times New Roman" w:eastAsia="Times New Roman" w:hAnsi="Times New Roman" w:cs="Times New Roman"/>
          <w:b/>
          <w:bCs/>
          <w:sz w:val="27"/>
          <w:szCs w:val="27"/>
          <w:lang w:val="pt-BR" w:eastAsia="pt-BR"/>
        </w:rPr>
        <w:t xml:space="preserve"> caso de reincidência</w:t>
      </w:r>
    </w:p>
    <w:p w:rsidR="00F46756" w:rsidRPr="00F46756" w:rsidRDefault="00F46756" w:rsidP="00F46756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Nos termos do </w:t>
      </w:r>
      <w:r w:rsidRPr="00F4675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§ 5º do artigo 49</w:t>
      </w:r>
      <w:r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no caso de reincidência de recolhimento do mesmo animal, este poderá ser </w:t>
      </w:r>
      <w:r w:rsidRPr="00F4675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diretamente destinado à doação ou à venda em hasta pública</w:t>
      </w:r>
      <w:r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mediante prévia comunicação ao proprietário, conforme as condições estabelecidas na legislação municipal.</w:t>
      </w:r>
    </w:p>
    <w:p w:rsidR="00F46756" w:rsidRPr="00F46756" w:rsidRDefault="00F46756" w:rsidP="00F46756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>
          <v:rect id="_x0000_i1027" style="width:0;height:1.5pt" o:hralign="center" o:hrstd="t" o:hr="t" fillcolor="#a0a0a0" stroked="f"/>
        </w:pict>
      </w:r>
    </w:p>
    <w:p w:rsidR="00F46756" w:rsidRPr="00F46756" w:rsidRDefault="00F46756" w:rsidP="00F46756">
      <w:pPr>
        <w:widowControl/>
        <w:autoSpaceDE/>
        <w:autoSpaceDN/>
        <w:spacing w:before="100" w:beforeAutospacing="1" w:after="100" w:afterAutospacing="1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pt-BR" w:eastAsia="pt-BR"/>
        </w:rPr>
      </w:pPr>
      <w:proofErr w:type="gramStart"/>
      <w:r w:rsidRPr="00F46756">
        <w:rPr>
          <w:rFonts w:ascii="Segoe UI Symbol" w:eastAsia="Times New Roman" w:hAnsi="Segoe UI Symbol" w:cs="Segoe UI Symbol"/>
          <w:b/>
          <w:bCs/>
          <w:sz w:val="36"/>
          <w:szCs w:val="36"/>
          <w:lang w:val="pt-BR" w:eastAsia="pt-BR"/>
        </w:rPr>
        <w:t>🏠</w:t>
      </w:r>
      <w:r w:rsidRPr="00F46756">
        <w:rPr>
          <w:rFonts w:ascii="Times New Roman" w:eastAsia="Times New Roman" w:hAnsi="Times New Roman" w:cs="Times New Roman"/>
          <w:b/>
          <w:bCs/>
          <w:sz w:val="36"/>
          <w:szCs w:val="36"/>
          <w:lang w:val="pt-BR" w:eastAsia="pt-BR"/>
        </w:rPr>
        <w:t xml:space="preserve"> Onde</w:t>
      </w:r>
      <w:proofErr w:type="gramEnd"/>
      <w:r w:rsidRPr="00F46756">
        <w:rPr>
          <w:rFonts w:ascii="Times New Roman" w:eastAsia="Times New Roman" w:hAnsi="Times New Roman" w:cs="Times New Roman"/>
          <w:b/>
          <w:bCs/>
          <w:sz w:val="36"/>
          <w:szCs w:val="36"/>
          <w:lang w:val="pt-BR" w:eastAsia="pt-BR"/>
        </w:rPr>
        <w:t xml:space="preserve"> ficam os animais apreendidos?</w:t>
      </w:r>
    </w:p>
    <w:p w:rsidR="00F46756" w:rsidRPr="00F46756" w:rsidRDefault="00F46756" w:rsidP="00F46756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A Prefeitura Municipal informa que </w:t>
      </w:r>
      <w:r w:rsidRPr="00F4675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todos os animais recolhidos são encaminhados para local credenciado pela Prefeitura e apto a recebê-los</w:t>
      </w:r>
      <w:r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, onde permanecem sob cuidados, abrigo, manutenção e guarda, conforme as condições estabelecidas pelo Município.</w:t>
      </w:r>
    </w:p>
    <w:p w:rsidR="00F46756" w:rsidRPr="00F46756" w:rsidRDefault="00F46756" w:rsidP="00F46756">
      <w:pPr>
        <w:widowControl/>
        <w:autoSpaceDE/>
        <w:autoSpaceDN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O Poder Executivo está autorizado, nos termos do </w:t>
      </w:r>
      <w:r w:rsidRPr="00F4675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§ 6º do artigo 49</w:t>
      </w:r>
      <w:r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 xml:space="preserve">, a firmar contratos, parcerias, convênios e terceirizações com pessoas físicas ou jurídicas, associações, entidades e congêneres para a </w:t>
      </w:r>
      <w:r w:rsidRPr="00F46756">
        <w:rPr>
          <w:rFonts w:ascii="Times New Roman" w:eastAsia="Times New Roman" w:hAnsi="Times New Roman" w:cs="Times New Roman"/>
          <w:b/>
          <w:bCs/>
          <w:sz w:val="24"/>
          <w:szCs w:val="24"/>
          <w:lang w:val="pt-BR" w:eastAsia="pt-BR"/>
        </w:rPr>
        <w:t>apreensão, cuidados, abrigo, manutenção e guarda dos animais soltos nas vias públicas do Município</w:t>
      </w:r>
      <w:r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t>.</w:t>
      </w:r>
    </w:p>
    <w:p w:rsidR="00F46756" w:rsidRPr="00F46756" w:rsidRDefault="00F46756" w:rsidP="00F46756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</w:pPr>
      <w:r w:rsidRPr="00F46756">
        <w:rPr>
          <w:rFonts w:ascii="Times New Roman" w:eastAsia="Times New Roman" w:hAnsi="Times New Roman" w:cs="Times New Roman"/>
          <w:sz w:val="24"/>
          <w:szCs w:val="24"/>
          <w:lang w:val="pt-BR" w:eastAsia="pt-BR"/>
        </w:rPr>
        <w:pict>
          <v:rect id="_x0000_i1028" style="width:0;height:1.5pt" o:hralign="center" o:hrstd="t" o:hr="t" fillcolor="#a0a0a0" stroked="f"/>
        </w:pict>
      </w:r>
    </w:p>
    <w:p w:rsidR="005D49DF" w:rsidRDefault="005D49DF"/>
    <w:sectPr w:rsidR="005D49DF" w:rsidSect="00332CB5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756"/>
    <w:rsid w:val="00303440"/>
    <w:rsid w:val="00332CB5"/>
    <w:rsid w:val="005D49DF"/>
    <w:rsid w:val="007F52C2"/>
    <w:rsid w:val="00F4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8F77B1-A613-4B0E-B171-6ECB4FD00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Arial MT" w:hAnsiTheme="minorHAnsi" w:cstheme="minorBidi"/>
        <w:sz w:val="22"/>
        <w:szCs w:val="22"/>
        <w:lang w:val="pt-BR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03440"/>
    <w:rPr>
      <w:rFonts w:ascii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303440"/>
    <w:pPr>
      <w:spacing w:before="50"/>
    </w:pPr>
    <w:rPr>
      <w:rFonts w:ascii="Calibri" w:eastAsia="Calibri" w:hAnsi="Calibri" w:cs="Calibri"/>
    </w:rPr>
  </w:style>
  <w:style w:type="paragraph" w:styleId="Ttulo">
    <w:name w:val="Title"/>
    <w:basedOn w:val="Normal"/>
    <w:link w:val="TtuloChar"/>
    <w:uiPriority w:val="1"/>
    <w:qFormat/>
    <w:rsid w:val="00303440"/>
    <w:pPr>
      <w:ind w:left="2300" w:right="240" w:hanging="1102"/>
    </w:pPr>
    <w:rPr>
      <w:rFonts w:ascii="Arial" w:eastAsia="Arial" w:hAnsi="Arial" w:cs="Arial"/>
      <w:b/>
      <w:bCs/>
    </w:rPr>
  </w:style>
  <w:style w:type="character" w:customStyle="1" w:styleId="TtuloChar">
    <w:name w:val="Título Char"/>
    <w:basedOn w:val="Fontepargpadro"/>
    <w:link w:val="Ttulo"/>
    <w:uiPriority w:val="1"/>
    <w:rsid w:val="00303440"/>
    <w:rPr>
      <w:rFonts w:ascii="Arial" w:eastAsia="Arial" w:hAnsi="Arial" w:cs="Arial"/>
      <w:b/>
      <w:bCs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303440"/>
    <w:pPr>
      <w:spacing w:before="124"/>
      <w:ind w:left="713" w:hanging="354"/>
    </w:pPr>
  </w:style>
  <w:style w:type="character" w:customStyle="1" w:styleId="CorpodetextoChar">
    <w:name w:val="Corpo de texto Char"/>
    <w:basedOn w:val="Fontepargpadro"/>
    <w:link w:val="Corpodetexto"/>
    <w:uiPriority w:val="1"/>
    <w:rsid w:val="00303440"/>
    <w:rPr>
      <w:rFonts w:ascii="Arial MT" w:eastAsia="Arial MT" w:hAnsi="Arial MT" w:cs="Arial MT"/>
      <w:lang w:val="pt-PT"/>
    </w:rPr>
  </w:style>
  <w:style w:type="paragraph" w:styleId="PargrafodaLista">
    <w:name w:val="List Paragraph"/>
    <w:basedOn w:val="Normal"/>
    <w:uiPriority w:val="1"/>
    <w:qFormat/>
    <w:rsid w:val="00303440"/>
    <w:pPr>
      <w:spacing w:before="124"/>
      <w:ind w:left="713" w:hanging="35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32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4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7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429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 da Microsoft</dc:creator>
  <cp:keywords/>
  <dc:description/>
  <cp:lastModifiedBy>Conta da Microsoft</cp:lastModifiedBy>
  <cp:revision>4</cp:revision>
  <dcterms:created xsi:type="dcterms:W3CDTF">2026-08-10T19:24:00Z</dcterms:created>
  <dcterms:modified xsi:type="dcterms:W3CDTF">2026-08-10T19:39:00Z</dcterms:modified>
</cp:coreProperties>
</file>